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48796" w14:textId="77777777" w:rsidR="00104DEC" w:rsidRDefault="00104DEC" w:rsidP="00104DEC">
      <w:pPr>
        <w:spacing w:before="77"/>
        <w:ind w:left="2670"/>
        <w:rPr>
          <w:b/>
          <w:sz w:val="28"/>
        </w:rPr>
      </w:pPr>
      <w:r>
        <w:rPr>
          <w:b/>
          <w:sz w:val="28"/>
        </w:rPr>
        <w:t>Using Present Value</w:t>
      </w:r>
    </w:p>
    <w:p w14:paraId="04823F91" w14:textId="77777777" w:rsidR="00104DEC" w:rsidRDefault="00104DEC" w:rsidP="00104DEC">
      <w:pPr>
        <w:pStyle w:val="BodyText"/>
        <w:spacing w:before="6"/>
        <w:rPr>
          <w:b/>
          <w:sz w:val="23"/>
        </w:rPr>
      </w:pPr>
    </w:p>
    <w:p w14:paraId="13CD4863" w14:textId="77777777" w:rsidR="00104DEC" w:rsidRDefault="00104DEC" w:rsidP="00104DEC">
      <w:pPr>
        <w:ind w:left="220"/>
        <w:rPr>
          <w:sz w:val="24"/>
        </w:rPr>
      </w:pPr>
      <w:r>
        <w:rPr>
          <w:sz w:val="24"/>
        </w:rPr>
        <w:t>Calculate the answers to each of the following questions.</w:t>
      </w:r>
    </w:p>
    <w:p w14:paraId="455EC5F9" w14:textId="77777777" w:rsidR="00104DEC" w:rsidRDefault="00104DEC" w:rsidP="00104DEC">
      <w:pPr>
        <w:pStyle w:val="BodyText"/>
        <w:rPr>
          <w:sz w:val="24"/>
        </w:rPr>
      </w:pPr>
    </w:p>
    <w:p w14:paraId="5FDDAA49" w14:textId="77777777" w:rsidR="00104DEC" w:rsidRDefault="00104DEC" w:rsidP="00104DEC">
      <w:pPr>
        <w:pStyle w:val="ListParagraph"/>
        <w:numPr>
          <w:ilvl w:val="0"/>
          <w:numId w:val="1"/>
        </w:numPr>
        <w:tabs>
          <w:tab w:val="left" w:pos="580"/>
        </w:tabs>
        <w:ind w:right="348"/>
        <w:rPr>
          <w:sz w:val="24"/>
        </w:rPr>
      </w:pPr>
      <w:r>
        <w:rPr>
          <w:sz w:val="24"/>
        </w:rPr>
        <w:t>If your grandma said you could have $5,000 when you graduate from college in four</w:t>
      </w:r>
      <w:r>
        <w:rPr>
          <w:spacing w:val="-18"/>
          <w:sz w:val="24"/>
        </w:rPr>
        <w:t xml:space="preserve"> </w:t>
      </w:r>
      <w:r>
        <w:rPr>
          <w:sz w:val="24"/>
        </w:rPr>
        <w:t>years, what is that money worth today? Calculate your answer when the real interest rate is 3%, 5%, and</w:t>
      </w:r>
      <w:r>
        <w:rPr>
          <w:spacing w:val="-1"/>
          <w:sz w:val="24"/>
        </w:rPr>
        <w:t xml:space="preserve"> </w:t>
      </w:r>
      <w:r>
        <w:rPr>
          <w:sz w:val="24"/>
        </w:rPr>
        <w:t>10%</w:t>
      </w:r>
    </w:p>
    <w:p w14:paraId="55DAA1A3" w14:textId="77777777" w:rsidR="00104DEC" w:rsidRDefault="00104DEC" w:rsidP="00104DEC">
      <w:pPr>
        <w:pStyle w:val="BodyText"/>
        <w:rPr>
          <w:sz w:val="26"/>
        </w:rPr>
      </w:pPr>
    </w:p>
    <w:p w14:paraId="3F77D25E" w14:textId="77777777" w:rsidR="00104DEC" w:rsidRDefault="00104DEC" w:rsidP="00104DEC">
      <w:pPr>
        <w:pStyle w:val="BodyText"/>
        <w:rPr>
          <w:sz w:val="26"/>
        </w:rPr>
      </w:pPr>
    </w:p>
    <w:p w14:paraId="72CE260E" w14:textId="77777777" w:rsidR="00104DEC" w:rsidRDefault="00104DEC" w:rsidP="00104DEC">
      <w:pPr>
        <w:pStyle w:val="BodyText"/>
        <w:rPr>
          <w:sz w:val="26"/>
        </w:rPr>
      </w:pPr>
    </w:p>
    <w:p w14:paraId="6996D2FB" w14:textId="77777777" w:rsidR="00104DEC" w:rsidRDefault="00104DEC" w:rsidP="00104DEC">
      <w:pPr>
        <w:pStyle w:val="BodyText"/>
        <w:rPr>
          <w:sz w:val="26"/>
        </w:rPr>
      </w:pPr>
    </w:p>
    <w:p w14:paraId="5A28D69A" w14:textId="77777777" w:rsidR="00104DEC" w:rsidRDefault="00104DEC" w:rsidP="00104DEC">
      <w:pPr>
        <w:pStyle w:val="BodyText"/>
        <w:rPr>
          <w:sz w:val="26"/>
        </w:rPr>
      </w:pPr>
    </w:p>
    <w:p w14:paraId="6BBDAF9A" w14:textId="77777777" w:rsidR="00104DEC" w:rsidRDefault="00104DEC" w:rsidP="00104DEC">
      <w:pPr>
        <w:pStyle w:val="BodyText"/>
        <w:rPr>
          <w:sz w:val="26"/>
        </w:rPr>
      </w:pPr>
    </w:p>
    <w:p w14:paraId="6706A918" w14:textId="77777777" w:rsidR="00104DEC" w:rsidRDefault="00104DEC" w:rsidP="00104DEC">
      <w:pPr>
        <w:pStyle w:val="BodyText"/>
        <w:rPr>
          <w:sz w:val="36"/>
        </w:rPr>
      </w:pPr>
    </w:p>
    <w:p w14:paraId="0591EB31" w14:textId="77777777" w:rsidR="00104DEC" w:rsidRDefault="00104DEC" w:rsidP="00104DEC">
      <w:pPr>
        <w:pStyle w:val="ListParagraph"/>
        <w:numPr>
          <w:ilvl w:val="0"/>
          <w:numId w:val="1"/>
        </w:numPr>
        <w:tabs>
          <w:tab w:val="left" w:pos="580"/>
        </w:tabs>
        <w:ind w:right="156"/>
        <w:rPr>
          <w:sz w:val="24"/>
        </w:rPr>
      </w:pPr>
      <w:r>
        <w:rPr>
          <w:sz w:val="24"/>
        </w:rPr>
        <w:t>Sally has a decision to make about what she will do in the next 2 years. She can go to</w:t>
      </w:r>
      <w:r>
        <w:rPr>
          <w:spacing w:val="-21"/>
          <w:sz w:val="24"/>
        </w:rPr>
        <w:t xml:space="preserve"> </w:t>
      </w:r>
      <w:r>
        <w:rPr>
          <w:sz w:val="24"/>
        </w:rPr>
        <w:t>school or go straight into the work force. If Sally immediately starts working, she will earn $20,000 in both years 1 and 2. If she goes to school in year 1, she must pay $5,000, but she would earn $47,500 in year 2. If the interest rate is 5%, calculate the present value for Sally if she goes to school and if she does not. Does the investment in school make sense? Does it make sense if the interest rate is 6% or</w:t>
      </w:r>
      <w:r>
        <w:rPr>
          <w:spacing w:val="-7"/>
          <w:sz w:val="24"/>
        </w:rPr>
        <w:t xml:space="preserve"> </w:t>
      </w:r>
      <w:r>
        <w:rPr>
          <w:sz w:val="24"/>
        </w:rPr>
        <w:t>4%?</w:t>
      </w:r>
    </w:p>
    <w:p w14:paraId="49F878BD" w14:textId="77777777" w:rsidR="00104DEC" w:rsidRDefault="00104DEC" w:rsidP="00104DEC">
      <w:pPr>
        <w:pStyle w:val="BodyText"/>
        <w:rPr>
          <w:sz w:val="26"/>
        </w:rPr>
      </w:pPr>
    </w:p>
    <w:p w14:paraId="5C3CBE81" w14:textId="77777777" w:rsidR="00104DEC" w:rsidRDefault="00104DEC" w:rsidP="00104DEC">
      <w:pPr>
        <w:pStyle w:val="BodyText"/>
        <w:rPr>
          <w:sz w:val="26"/>
        </w:rPr>
      </w:pPr>
    </w:p>
    <w:p w14:paraId="21653E85" w14:textId="77777777" w:rsidR="00104DEC" w:rsidRDefault="00104DEC" w:rsidP="00104DEC">
      <w:pPr>
        <w:pStyle w:val="BodyText"/>
        <w:rPr>
          <w:sz w:val="26"/>
        </w:rPr>
      </w:pPr>
    </w:p>
    <w:p w14:paraId="441C3E1F" w14:textId="77777777" w:rsidR="00104DEC" w:rsidRDefault="00104DEC" w:rsidP="00104DEC">
      <w:pPr>
        <w:pStyle w:val="BodyText"/>
        <w:rPr>
          <w:sz w:val="26"/>
        </w:rPr>
      </w:pPr>
    </w:p>
    <w:p w14:paraId="0A8801E2" w14:textId="77777777" w:rsidR="00104DEC" w:rsidRDefault="00104DEC" w:rsidP="00104DEC">
      <w:pPr>
        <w:pStyle w:val="BodyText"/>
        <w:rPr>
          <w:sz w:val="26"/>
        </w:rPr>
      </w:pPr>
    </w:p>
    <w:p w14:paraId="1EBCEDAE" w14:textId="77777777" w:rsidR="00104DEC" w:rsidRDefault="00104DEC" w:rsidP="00104DEC">
      <w:pPr>
        <w:pStyle w:val="BodyText"/>
        <w:rPr>
          <w:sz w:val="26"/>
        </w:rPr>
      </w:pPr>
    </w:p>
    <w:p w14:paraId="50F6F6FD" w14:textId="77777777" w:rsidR="00104DEC" w:rsidRDefault="00104DEC" w:rsidP="00104DEC">
      <w:pPr>
        <w:pStyle w:val="BodyText"/>
        <w:rPr>
          <w:sz w:val="26"/>
        </w:rPr>
      </w:pPr>
    </w:p>
    <w:p w14:paraId="2D6E2C64" w14:textId="77777777" w:rsidR="00104DEC" w:rsidRDefault="00104DEC" w:rsidP="00104DEC">
      <w:pPr>
        <w:pStyle w:val="BodyText"/>
        <w:rPr>
          <w:sz w:val="26"/>
        </w:rPr>
      </w:pPr>
    </w:p>
    <w:p w14:paraId="76A9C20E" w14:textId="77777777" w:rsidR="00104DEC" w:rsidRDefault="00104DEC" w:rsidP="00104DEC">
      <w:pPr>
        <w:pStyle w:val="BodyText"/>
        <w:rPr>
          <w:sz w:val="32"/>
        </w:rPr>
      </w:pPr>
    </w:p>
    <w:p w14:paraId="69868919" w14:textId="77777777" w:rsidR="00104DEC" w:rsidRDefault="00104DEC" w:rsidP="00104DEC">
      <w:pPr>
        <w:pStyle w:val="ListParagraph"/>
        <w:numPr>
          <w:ilvl w:val="0"/>
          <w:numId w:val="1"/>
        </w:numPr>
        <w:tabs>
          <w:tab w:val="left" w:pos="580"/>
        </w:tabs>
        <w:ind w:right="132"/>
        <w:rPr>
          <w:sz w:val="24"/>
        </w:rPr>
      </w:pPr>
      <w:r>
        <w:rPr>
          <w:sz w:val="24"/>
        </w:rPr>
        <w:t>Your neighbor found out his uncle left him $450,000 which he will receive on his 18</w:t>
      </w:r>
      <w:r>
        <w:rPr>
          <w:sz w:val="24"/>
          <w:vertAlign w:val="superscript"/>
        </w:rPr>
        <w:t>th</w:t>
      </w:r>
      <w:r>
        <w:rPr>
          <w:sz w:val="24"/>
        </w:rPr>
        <w:t xml:space="preserve"> birthday next year. If the real interest rate is 5%, what is the present value of his</w:t>
      </w:r>
      <w:r>
        <w:rPr>
          <w:spacing w:val="-25"/>
          <w:sz w:val="24"/>
        </w:rPr>
        <w:t xml:space="preserve"> </w:t>
      </w:r>
      <w:r>
        <w:rPr>
          <w:sz w:val="24"/>
        </w:rPr>
        <w:t>inheritance? What if the interest rate was</w:t>
      </w:r>
      <w:r>
        <w:rPr>
          <w:spacing w:val="-2"/>
          <w:sz w:val="24"/>
        </w:rPr>
        <w:t xml:space="preserve"> </w:t>
      </w:r>
      <w:r>
        <w:rPr>
          <w:sz w:val="24"/>
        </w:rPr>
        <w:t>2%?</w:t>
      </w:r>
    </w:p>
    <w:p w14:paraId="69466137" w14:textId="77777777" w:rsidR="00104DEC" w:rsidRDefault="00104DEC" w:rsidP="00104DEC">
      <w:pPr>
        <w:rPr>
          <w:sz w:val="24"/>
        </w:rPr>
        <w:sectPr w:rsidR="00104DEC">
          <w:pgSz w:w="12240" w:h="15840"/>
          <w:pgMar w:top="1360" w:right="1340" w:bottom="1160" w:left="1220" w:header="0" w:footer="978" w:gutter="0"/>
          <w:cols w:space="720"/>
        </w:sectPr>
      </w:pPr>
    </w:p>
    <w:p w14:paraId="59B5F49B" w14:textId="2DD85B04" w:rsidR="00104DEC" w:rsidRDefault="00104DEC" w:rsidP="00104DEC">
      <w:pPr>
        <w:pStyle w:val="Heading1"/>
        <w:spacing w:before="258"/>
        <w:ind w:right="2534" w:hanging="1496"/>
      </w:pPr>
      <w:bookmarkStart w:id="0" w:name="_GoBack"/>
      <w:bookmarkEnd w:id="0"/>
      <w:r>
        <w:lastRenderedPageBreak/>
        <w:t>Using Present Value Answer Key</w:t>
      </w:r>
    </w:p>
    <w:p w14:paraId="3475B860" w14:textId="77777777" w:rsidR="00104DEC" w:rsidRDefault="00104DEC" w:rsidP="00104DEC">
      <w:pPr>
        <w:pStyle w:val="Heading2"/>
        <w:spacing w:before="269"/>
        <w:ind w:left="220" w:firstLine="0"/>
      </w:pPr>
      <w:r>
        <w:t>Calculate the answers to each of the following questions.</w:t>
      </w:r>
    </w:p>
    <w:p w14:paraId="232EFB17" w14:textId="77777777" w:rsidR="00104DEC" w:rsidRDefault="00104DEC" w:rsidP="00104DEC">
      <w:pPr>
        <w:pStyle w:val="BodyText"/>
        <w:rPr>
          <w:sz w:val="24"/>
        </w:rPr>
      </w:pPr>
    </w:p>
    <w:p w14:paraId="5C636E61" w14:textId="77777777" w:rsidR="00104DEC" w:rsidRDefault="00104DEC" w:rsidP="00104DEC">
      <w:pPr>
        <w:pStyle w:val="ListParagraph"/>
        <w:numPr>
          <w:ilvl w:val="1"/>
          <w:numId w:val="1"/>
        </w:numPr>
        <w:tabs>
          <w:tab w:val="left" w:pos="940"/>
        </w:tabs>
        <w:ind w:right="169"/>
        <w:rPr>
          <w:sz w:val="24"/>
        </w:rPr>
      </w:pPr>
      <w:r>
        <w:rPr>
          <w:sz w:val="24"/>
        </w:rPr>
        <w:t>If your grandma said you could have $5,000 when you graduate from college in four years, what is that money worth today? Calculate your answer when the real interest</w:t>
      </w:r>
      <w:r>
        <w:rPr>
          <w:spacing w:val="-24"/>
          <w:sz w:val="24"/>
        </w:rPr>
        <w:t xml:space="preserve"> </w:t>
      </w:r>
      <w:r>
        <w:rPr>
          <w:sz w:val="24"/>
        </w:rPr>
        <w:t>rate is 3%, 5%, and</w:t>
      </w:r>
      <w:r>
        <w:rPr>
          <w:spacing w:val="-1"/>
          <w:sz w:val="24"/>
        </w:rPr>
        <w:t xml:space="preserve"> </w:t>
      </w:r>
      <w:r>
        <w:rPr>
          <w:sz w:val="24"/>
        </w:rPr>
        <w:t>10%</w:t>
      </w:r>
    </w:p>
    <w:p w14:paraId="6D8E74F3" w14:textId="77777777" w:rsidR="00104DEC" w:rsidRDefault="00104DEC" w:rsidP="00104DEC">
      <w:pPr>
        <w:ind w:left="3552" w:right="3438"/>
        <w:jc w:val="center"/>
        <w:rPr>
          <w:i/>
          <w:sz w:val="24"/>
        </w:rPr>
      </w:pPr>
      <w:r>
        <w:rPr>
          <w:i/>
          <w:sz w:val="24"/>
        </w:rPr>
        <w:t>PV = $5,000/(1+r)</w:t>
      </w:r>
      <w:r>
        <w:rPr>
          <w:i/>
          <w:sz w:val="24"/>
          <w:vertAlign w:val="superscript"/>
        </w:rPr>
        <w:t>4</w:t>
      </w:r>
    </w:p>
    <w:p w14:paraId="0D2975D5" w14:textId="77777777" w:rsidR="00104DEC" w:rsidRDefault="00104DEC" w:rsidP="00104DEC">
      <w:pPr>
        <w:spacing w:before="120" w:line="343" w:lineRule="auto"/>
        <w:ind w:left="3620" w:right="3498" w:firstLine="60"/>
        <w:jc w:val="both"/>
        <w:rPr>
          <w:i/>
          <w:sz w:val="24"/>
        </w:rPr>
      </w:pPr>
      <w:r>
        <w:rPr>
          <w:i/>
          <w:sz w:val="24"/>
        </w:rPr>
        <w:t>If r=3%, PV = $4,442.43 If r=5%, PV = $4,113.51 If r=10%, PV = $3,415.07</w:t>
      </w:r>
    </w:p>
    <w:p w14:paraId="0A9A210F" w14:textId="77777777" w:rsidR="00104DEC" w:rsidRDefault="00104DEC" w:rsidP="00104DEC">
      <w:pPr>
        <w:pStyle w:val="BodyText"/>
        <w:spacing w:before="4"/>
        <w:rPr>
          <w:i/>
          <w:sz w:val="24"/>
        </w:rPr>
      </w:pPr>
    </w:p>
    <w:p w14:paraId="55F2E429" w14:textId="77777777" w:rsidR="00104DEC" w:rsidRDefault="00104DEC" w:rsidP="00104DEC">
      <w:pPr>
        <w:pStyle w:val="ListParagraph"/>
        <w:numPr>
          <w:ilvl w:val="1"/>
          <w:numId w:val="1"/>
        </w:numPr>
        <w:tabs>
          <w:tab w:val="left" w:pos="940"/>
        </w:tabs>
        <w:ind w:right="102"/>
        <w:rPr>
          <w:sz w:val="24"/>
        </w:rPr>
      </w:pPr>
      <w:r>
        <w:rPr>
          <w:sz w:val="24"/>
        </w:rPr>
        <w:t>Sally has a decision to make about what she will do in the next 2 years. She can go to school or go straight into the work force. If Sally immediately starts working, she will earn $20,000 in both years 1 and 2. If she goes to school in year 1, she must pay $5,000, but she would earn $47,500 in year 2. If the interest rate is 5%, calculate the present</w:t>
      </w:r>
      <w:r>
        <w:rPr>
          <w:spacing w:val="-18"/>
          <w:sz w:val="24"/>
        </w:rPr>
        <w:t xml:space="preserve"> </w:t>
      </w:r>
      <w:r>
        <w:rPr>
          <w:sz w:val="24"/>
        </w:rPr>
        <w:t>value for Sally if she goes to school and if she does not. Does the investment in school make sense? Does it make sense if the interest rate is 6% or</w:t>
      </w:r>
      <w:r>
        <w:rPr>
          <w:spacing w:val="-4"/>
          <w:sz w:val="24"/>
        </w:rPr>
        <w:t xml:space="preserve"> </w:t>
      </w:r>
      <w:r>
        <w:rPr>
          <w:sz w:val="24"/>
        </w:rPr>
        <w:t>4%?</w:t>
      </w:r>
    </w:p>
    <w:p w14:paraId="6227DD12" w14:textId="77777777" w:rsidR="00104DEC" w:rsidRDefault="00104DEC" w:rsidP="00104DEC">
      <w:pPr>
        <w:pStyle w:val="BodyText"/>
        <w:rPr>
          <w:sz w:val="24"/>
        </w:rPr>
      </w:pPr>
    </w:p>
    <w:p w14:paraId="2E58F620" w14:textId="77777777" w:rsidR="00104DEC" w:rsidRDefault="00104DEC" w:rsidP="00104DEC">
      <w:pPr>
        <w:spacing w:line="343" w:lineRule="auto"/>
        <w:ind w:left="940" w:right="2452"/>
        <w:rPr>
          <w:i/>
          <w:sz w:val="24"/>
        </w:rPr>
      </w:pPr>
      <w:r>
        <w:rPr>
          <w:i/>
          <w:sz w:val="24"/>
        </w:rPr>
        <w:t>School: PV = -5,000</w:t>
      </w:r>
      <w:proofErr w:type="gramStart"/>
      <w:r>
        <w:rPr>
          <w:i/>
          <w:sz w:val="24"/>
        </w:rPr>
        <w:t>/(</w:t>
      </w:r>
      <w:proofErr w:type="gramEnd"/>
      <w:r>
        <w:rPr>
          <w:i/>
          <w:sz w:val="24"/>
        </w:rPr>
        <w:t>1.05) + 47,500/(1.05)</w:t>
      </w:r>
      <w:r>
        <w:rPr>
          <w:i/>
          <w:sz w:val="24"/>
          <w:vertAlign w:val="superscript"/>
        </w:rPr>
        <w:t>2</w:t>
      </w:r>
      <w:r>
        <w:rPr>
          <w:i/>
          <w:sz w:val="24"/>
        </w:rPr>
        <w:t xml:space="preserve"> = $38,322.00 Workforce: PV = 20,000/(1.05) + 20,000/(1.05)</w:t>
      </w:r>
      <w:r>
        <w:rPr>
          <w:i/>
          <w:sz w:val="24"/>
          <w:vertAlign w:val="superscript"/>
        </w:rPr>
        <w:t>2</w:t>
      </w:r>
      <w:r>
        <w:rPr>
          <w:i/>
          <w:sz w:val="24"/>
        </w:rPr>
        <w:t xml:space="preserve"> = $37,188.21</w:t>
      </w:r>
    </w:p>
    <w:p w14:paraId="25E6E366" w14:textId="77777777" w:rsidR="00104DEC" w:rsidRDefault="00104DEC" w:rsidP="00104DEC">
      <w:pPr>
        <w:spacing w:before="3"/>
        <w:ind w:left="940"/>
        <w:rPr>
          <w:i/>
          <w:sz w:val="24"/>
        </w:rPr>
      </w:pPr>
      <w:r>
        <w:rPr>
          <w:i/>
          <w:sz w:val="24"/>
        </w:rPr>
        <w:t>The investment in school is better for Sally. A different interest rate will not make a difference.</w:t>
      </w:r>
    </w:p>
    <w:p w14:paraId="25AE7541" w14:textId="77777777" w:rsidR="00104DEC" w:rsidRDefault="00104DEC" w:rsidP="00104DEC">
      <w:pPr>
        <w:pStyle w:val="BodyText"/>
        <w:rPr>
          <w:i/>
          <w:sz w:val="26"/>
        </w:rPr>
      </w:pPr>
    </w:p>
    <w:p w14:paraId="30D5171B" w14:textId="77777777" w:rsidR="00104DEC" w:rsidRDefault="00104DEC" w:rsidP="00104DEC">
      <w:pPr>
        <w:pStyle w:val="BodyText"/>
        <w:rPr>
          <w:i/>
          <w:sz w:val="26"/>
        </w:rPr>
      </w:pPr>
    </w:p>
    <w:p w14:paraId="79E42E23" w14:textId="77777777" w:rsidR="00104DEC" w:rsidRDefault="00104DEC" w:rsidP="00104DEC">
      <w:pPr>
        <w:pStyle w:val="BodyText"/>
        <w:rPr>
          <w:i/>
          <w:sz w:val="26"/>
        </w:rPr>
      </w:pPr>
    </w:p>
    <w:p w14:paraId="41CAF1EC" w14:textId="77777777" w:rsidR="00104DEC" w:rsidRDefault="00104DEC" w:rsidP="00104DEC">
      <w:pPr>
        <w:pStyle w:val="ListParagraph"/>
        <w:numPr>
          <w:ilvl w:val="1"/>
          <w:numId w:val="1"/>
        </w:numPr>
        <w:tabs>
          <w:tab w:val="left" w:pos="940"/>
        </w:tabs>
        <w:spacing w:before="207"/>
        <w:ind w:right="405"/>
        <w:rPr>
          <w:sz w:val="24"/>
        </w:rPr>
      </w:pPr>
      <w:r>
        <w:rPr>
          <w:sz w:val="24"/>
        </w:rPr>
        <w:t>Your neighbor found out his uncle left him $450,000, which he will receive on his 18</w:t>
      </w:r>
      <w:r>
        <w:rPr>
          <w:sz w:val="24"/>
          <w:vertAlign w:val="superscript"/>
        </w:rPr>
        <w:t>th</w:t>
      </w:r>
      <w:r>
        <w:rPr>
          <w:sz w:val="24"/>
        </w:rPr>
        <w:t xml:space="preserve"> birthday next year. If the real interest rate is 5%, what is the present value of his inheritance? What if the interest rate was</w:t>
      </w:r>
      <w:r>
        <w:rPr>
          <w:spacing w:val="-5"/>
          <w:sz w:val="24"/>
        </w:rPr>
        <w:t xml:space="preserve"> </w:t>
      </w:r>
      <w:r>
        <w:rPr>
          <w:sz w:val="24"/>
        </w:rPr>
        <w:t>2%?</w:t>
      </w:r>
    </w:p>
    <w:p w14:paraId="21AFB24B" w14:textId="77777777" w:rsidR="00104DEC" w:rsidRDefault="00104DEC" w:rsidP="00104DEC">
      <w:pPr>
        <w:pStyle w:val="BodyText"/>
        <w:rPr>
          <w:sz w:val="24"/>
        </w:rPr>
      </w:pPr>
    </w:p>
    <w:p w14:paraId="6C57ACA1" w14:textId="77777777" w:rsidR="00104DEC" w:rsidRDefault="00104DEC" w:rsidP="00104DEC">
      <w:pPr>
        <w:ind w:left="3556" w:right="3438"/>
        <w:jc w:val="center"/>
        <w:rPr>
          <w:i/>
          <w:sz w:val="24"/>
        </w:rPr>
      </w:pPr>
      <w:r>
        <w:rPr>
          <w:i/>
          <w:sz w:val="24"/>
        </w:rPr>
        <w:t>PV = 450,000/(1+r)</w:t>
      </w:r>
    </w:p>
    <w:p w14:paraId="7A867DF7" w14:textId="77777777" w:rsidR="00104DEC" w:rsidRDefault="00104DEC" w:rsidP="00104DEC">
      <w:pPr>
        <w:spacing w:before="120"/>
        <w:ind w:left="3560" w:right="3438"/>
        <w:jc w:val="center"/>
        <w:rPr>
          <w:i/>
          <w:sz w:val="24"/>
        </w:rPr>
      </w:pPr>
      <w:r>
        <w:rPr>
          <w:i/>
          <w:sz w:val="24"/>
        </w:rPr>
        <w:t>If r=5%, PV = $428,571.42 If r=2%, PV = $441,176.47</w:t>
      </w:r>
    </w:p>
    <w:p w14:paraId="227F14A3" w14:textId="77777777" w:rsidR="00564A5E" w:rsidRDefault="00564A5E"/>
    <w:sectPr w:rsidR="00564A5E" w:rsidSect="009E13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516240"/>
    <w:multiLevelType w:val="hybridMultilevel"/>
    <w:tmpl w:val="FCCCDEDA"/>
    <w:lvl w:ilvl="0" w:tplc="0BF2951C">
      <w:start w:val="1"/>
      <w:numFmt w:val="decimal"/>
      <w:lvlText w:val="%1."/>
      <w:lvlJc w:val="left"/>
      <w:pPr>
        <w:ind w:left="580" w:hanging="360"/>
        <w:jc w:val="left"/>
      </w:pPr>
      <w:rPr>
        <w:rFonts w:ascii="Times New Roman" w:eastAsia="Times New Roman" w:hAnsi="Times New Roman" w:cs="Times New Roman" w:hint="default"/>
        <w:spacing w:val="-8"/>
        <w:w w:val="99"/>
        <w:sz w:val="24"/>
        <w:szCs w:val="24"/>
      </w:rPr>
    </w:lvl>
    <w:lvl w:ilvl="1" w:tplc="DA5466F8">
      <w:start w:val="1"/>
      <w:numFmt w:val="decimal"/>
      <w:lvlText w:val="%2."/>
      <w:lvlJc w:val="left"/>
      <w:pPr>
        <w:ind w:left="940" w:hanging="360"/>
        <w:jc w:val="left"/>
      </w:pPr>
      <w:rPr>
        <w:rFonts w:ascii="Times New Roman" w:eastAsia="Times New Roman" w:hAnsi="Times New Roman" w:cs="Times New Roman" w:hint="default"/>
        <w:spacing w:val="-8"/>
        <w:w w:val="99"/>
        <w:sz w:val="24"/>
        <w:szCs w:val="24"/>
      </w:rPr>
    </w:lvl>
    <w:lvl w:ilvl="2" w:tplc="B63A482A">
      <w:numFmt w:val="bullet"/>
      <w:lvlText w:val="•"/>
      <w:lvlJc w:val="left"/>
      <w:pPr>
        <w:ind w:left="1911" w:hanging="360"/>
      </w:pPr>
      <w:rPr>
        <w:rFonts w:hint="default"/>
      </w:rPr>
    </w:lvl>
    <w:lvl w:ilvl="3" w:tplc="F09E97D4">
      <w:numFmt w:val="bullet"/>
      <w:lvlText w:val="•"/>
      <w:lvlJc w:val="left"/>
      <w:pPr>
        <w:ind w:left="2882" w:hanging="360"/>
      </w:pPr>
      <w:rPr>
        <w:rFonts w:hint="default"/>
      </w:rPr>
    </w:lvl>
    <w:lvl w:ilvl="4" w:tplc="292E3654">
      <w:numFmt w:val="bullet"/>
      <w:lvlText w:val="•"/>
      <w:lvlJc w:val="left"/>
      <w:pPr>
        <w:ind w:left="3853" w:hanging="360"/>
      </w:pPr>
      <w:rPr>
        <w:rFonts w:hint="default"/>
      </w:rPr>
    </w:lvl>
    <w:lvl w:ilvl="5" w:tplc="98F8F43C">
      <w:numFmt w:val="bullet"/>
      <w:lvlText w:val="•"/>
      <w:lvlJc w:val="left"/>
      <w:pPr>
        <w:ind w:left="4824" w:hanging="360"/>
      </w:pPr>
      <w:rPr>
        <w:rFonts w:hint="default"/>
      </w:rPr>
    </w:lvl>
    <w:lvl w:ilvl="6" w:tplc="21B6961A">
      <w:numFmt w:val="bullet"/>
      <w:lvlText w:val="•"/>
      <w:lvlJc w:val="left"/>
      <w:pPr>
        <w:ind w:left="5795" w:hanging="360"/>
      </w:pPr>
      <w:rPr>
        <w:rFonts w:hint="default"/>
      </w:rPr>
    </w:lvl>
    <w:lvl w:ilvl="7" w:tplc="FA2C0E22">
      <w:numFmt w:val="bullet"/>
      <w:lvlText w:val="•"/>
      <w:lvlJc w:val="left"/>
      <w:pPr>
        <w:ind w:left="6766" w:hanging="360"/>
      </w:pPr>
      <w:rPr>
        <w:rFonts w:hint="default"/>
      </w:rPr>
    </w:lvl>
    <w:lvl w:ilvl="8" w:tplc="967C8BB4">
      <w:numFmt w:val="bullet"/>
      <w:lvlText w:val="•"/>
      <w:lvlJc w:val="left"/>
      <w:pPr>
        <w:ind w:left="7737"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DEC"/>
    <w:rsid w:val="00104DEC"/>
    <w:rsid w:val="00564A5E"/>
    <w:rsid w:val="009E1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DD893"/>
  <w15:chartTrackingRefBased/>
  <w15:docId w15:val="{7C884FDD-C5CF-5947-ABC1-1627EC53B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4DEC"/>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link w:val="Heading1Char"/>
    <w:uiPriority w:val="9"/>
    <w:qFormat/>
    <w:rsid w:val="00104DEC"/>
    <w:pPr>
      <w:spacing w:before="77"/>
      <w:ind w:left="4165"/>
      <w:outlineLvl w:val="0"/>
    </w:pPr>
    <w:rPr>
      <w:b/>
      <w:bCs/>
      <w:sz w:val="28"/>
      <w:szCs w:val="28"/>
    </w:rPr>
  </w:style>
  <w:style w:type="paragraph" w:styleId="Heading2">
    <w:name w:val="heading 2"/>
    <w:basedOn w:val="Normal"/>
    <w:link w:val="Heading2Char"/>
    <w:uiPriority w:val="9"/>
    <w:unhideWhenUsed/>
    <w:qFormat/>
    <w:rsid w:val="00104DEC"/>
    <w:pPr>
      <w:ind w:left="580" w:hanging="36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DEC"/>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9"/>
    <w:rsid w:val="00104DEC"/>
    <w:rPr>
      <w:rFonts w:ascii="Times New Roman" w:eastAsia="Times New Roman" w:hAnsi="Times New Roman" w:cs="Times New Roman"/>
    </w:rPr>
  </w:style>
  <w:style w:type="paragraph" w:styleId="BodyText">
    <w:name w:val="Body Text"/>
    <w:basedOn w:val="Normal"/>
    <w:link w:val="BodyTextChar"/>
    <w:uiPriority w:val="1"/>
    <w:qFormat/>
    <w:rsid w:val="00104DEC"/>
  </w:style>
  <w:style w:type="character" w:customStyle="1" w:styleId="BodyTextChar">
    <w:name w:val="Body Text Char"/>
    <w:basedOn w:val="DefaultParagraphFont"/>
    <w:link w:val="BodyText"/>
    <w:uiPriority w:val="1"/>
    <w:rsid w:val="00104DEC"/>
    <w:rPr>
      <w:rFonts w:ascii="Times New Roman" w:eastAsia="Times New Roman" w:hAnsi="Times New Roman" w:cs="Times New Roman"/>
      <w:sz w:val="22"/>
      <w:szCs w:val="22"/>
    </w:rPr>
  </w:style>
  <w:style w:type="paragraph" w:styleId="ListParagraph">
    <w:name w:val="List Paragraph"/>
    <w:basedOn w:val="Normal"/>
    <w:uiPriority w:val="1"/>
    <w:qFormat/>
    <w:rsid w:val="00104DEC"/>
    <w:pPr>
      <w:ind w:left="58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359</Words>
  <Characters>2050</Characters>
  <Application>Microsoft Office Word</Application>
  <DocSecurity>0</DocSecurity>
  <Lines>17</Lines>
  <Paragraphs>4</Paragraphs>
  <ScaleCrop>false</ScaleCrop>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2019-07-22T14:21:00Z</dcterms:created>
  <dcterms:modified xsi:type="dcterms:W3CDTF">2019-07-22T14:21:00Z</dcterms:modified>
</cp:coreProperties>
</file>